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182" w:rsidRPr="00BA3325" w:rsidRDefault="008A6182" w:rsidP="00BA3325">
      <w:pPr>
        <w:spacing w:after="240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Контрольная работа по курсу «Социальная психология»</w:t>
      </w:r>
    </w:p>
    <w:p w:rsidR="00BA3325" w:rsidRPr="00BA3325" w:rsidRDefault="00BA3325" w:rsidP="00BA3325">
      <w:pPr>
        <w:spacing w:after="240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3325">
        <w:rPr>
          <w:rStyle w:val="ad"/>
          <w:rFonts w:ascii="Times New Roman" w:hAnsi="Times New Roman" w:cs="Times New Roman"/>
          <w:sz w:val="24"/>
          <w:szCs w:val="24"/>
          <w:shd w:val="clear" w:color="auto" w:fill="FBEEBA"/>
        </w:rPr>
        <w:t>Внимание!</w:t>
      </w:r>
      <w:r w:rsidRPr="00BA3325">
        <w:rPr>
          <w:rFonts w:ascii="Times New Roman" w:hAnsi="Times New Roman" w:cs="Times New Roman"/>
          <w:sz w:val="24"/>
          <w:szCs w:val="24"/>
          <w:shd w:val="clear" w:color="auto" w:fill="FBEEBA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BEEBA"/>
        </w:rPr>
        <w:br/>
      </w:r>
      <w:r w:rsidRPr="00BA3325">
        <w:rPr>
          <w:rFonts w:ascii="Times New Roman" w:hAnsi="Times New Roman" w:cs="Times New Roman"/>
          <w:sz w:val="24"/>
          <w:szCs w:val="24"/>
          <w:shd w:val="clear" w:color="auto" w:fill="FBEEBA"/>
        </w:rPr>
        <w:t>Для выполнения предлагается </w:t>
      </w:r>
      <w:r w:rsidRPr="00BA3325">
        <w:rPr>
          <w:rStyle w:val="ad"/>
          <w:rFonts w:ascii="Times New Roman" w:hAnsi="Times New Roman" w:cs="Times New Roman"/>
          <w:sz w:val="24"/>
          <w:szCs w:val="24"/>
          <w:shd w:val="clear" w:color="auto" w:fill="FBEEBA"/>
        </w:rPr>
        <w:t>один из вариантов </w:t>
      </w:r>
      <w:r w:rsidRPr="00BA3325">
        <w:rPr>
          <w:rFonts w:ascii="Times New Roman" w:hAnsi="Times New Roman" w:cs="Times New Roman"/>
          <w:sz w:val="24"/>
          <w:szCs w:val="24"/>
          <w:shd w:val="clear" w:color="auto" w:fill="FBEEBA"/>
        </w:rPr>
        <w:t>контрольной работы</w:t>
      </w:r>
      <w:r w:rsidRPr="00BA3325">
        <w:rPr>
          <w:rStyle w:val="ad"/>
          <w:rFonts w:ascii="Times New Roman" w:hAnsi="Times New Roman" w:cs="Times New Roman"/>
          <w:sz w:val="24"/>
          <w:szCs w:val="24"/>
          <w:shd w:val="clear" w:color="auto" w:fill="FBEEBA"/>
        </w:rPr>
        <w:t> на выбор. </w:t>
      </w:r>
    </w:p>
    <w:p w:rsidR="00BA3325" w:rsidRPr="00BA3325" w:rsidRDefault="00BA3325" w:rsidP="00BA3325">
      <w:pPr>
        <w:spacing w:after="240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A33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Вариант 1</w:t>
      </w:r>
    </w:p>
    <w:p w:rsidR="008A6182" w:rsidRPr="00BA3325" w:rsidRDefault="008A6182" w:rsidP="00BA3325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данной контрольной работы</w:t>
      </w:r>
      <w:r w:rsidRPr="00BA3325">
        <w:rPr>
          <w:rFonts w:ascii="Times New Roman" w:eastAsia="Times New Roman" w:hAnsi="Times New Roman" w:cs="Times New Roman"/>
          <w:sz w:val="24"/>
          <w:szCs w:val="24"/>
        </w:rPr>
        <w:t> – обобщение пройденного материала по социальной психологии личности.</w:t>
      </w:r>
    </w:p>
    <w:p w:rsidR="008A6182" w:rsidRPr="00BA3325" w:rsidRDefault="008A6182" w:rsidP="00BA3325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8A6182" w:rsidRPr="00BA3325" w:rsidRDefault="008A6182" w:rsidP="00BA3325">
      <w:pPr>
        <w:numPr>
          <w:ilvl w:val="0"/>
          <w:numId w:val="25"/>
        </w:numPr>
        <w:tabs>
          <w:tab w:val="clear" w:pos="720"/>
        </w:tabs>
        <w:spacing w:after="24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sz w:val="24"/>
          <w:szCs w:val="24"/>
        </w:rPr>
        <w:t>Рассмотреть на конкретном примере вопрос социализации личности;</w:t>
      </w:r>
    </w:p>
    <w:p w:rsidR="008A6182" w:rsidRPr="00BA3325" w:rsidRDefault="008A6182" w:rsidP="00BA3325">
      <w:pPr>
        <w:numPr>
          <w:ilvl w:val="0"/>
          <w:numId w:val="25"/>
        </w:numPr>
        <w:tabs>
          <w:tab w:val="clear" w:pos="720"/>
        </w:tabs>
        <w:spacing w:after="24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sz w:val="24"/>
          <w:szCs w:val="24"/>
        </w:rPr>
        <w:t xml:space="preserve">Познакомиться с основными механизмами </w:t>
      </w:r>
      <w:proofErr w:type="spellStart"/>
      <w:r w:rsidRPr="00BA3325">
        <w:rPr>
          <w:rFonts w:ascii="Times New Roman" w:eastAsia="Times New Roman" w:hAnsi="Times New Roman" w:cs="Times New Roman"/>
          <w:sz w:val="24"/>
          <w:szCs w:val="24"/>
        </w:rPr>
        <w:t>ресоциализации</w:t>
      </w:r>
      <w:proofErr w:type="spellEnd"/>
      <w:r w:rsidRPr="00BA3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6182" w:rsidRPr="00BA3325" w:rsidRDefault="008A6182" w:rsidP="00BA3325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Инструкция:</w:t>
      </w:r>
    </w:p>
    <w:p w:rsidR="008A6182" w:rsidRPr="00BA3325" w:rsidRDefault="008A6182" w:rsidP="00BA3325">
      <w:pPr>
        <w:spacing w:after="240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sz w:val="24"/>
          <w:szCs w:val="24"/>
        </w:rPr>
        <w:t>Вам необходимо посмотреть фильм </w:t>
      </w:r>
      <w:r w:rsidRPr="00BA3325">
        <w:rPr>
          <w:rFonts w:ascii="Times New Roman" w:eastAsia="Times New Roman" w:hAnsi="Times New Roman" w:cs="Times New Roman"/>
          <w:b/>
          <w:bCs/>
          <w:sz w:val="24"/>
          <w:szCs w:val="24"/>
        </w:rPr>
        <w:t>«За бортом»</w:t>
      </w:r>
      <w:r w:rsidRPr="00BA3325">
        <w:rPr>
          <w:rFonts w:ascii="Times New Roman" w:eastAsia="Times New Roman" w:hAnsi="Times New Roman" w:cs="Times New Roman"/>
          <w:sz w:val="24"/>
          <w:szCs w:val="24"/>
        </w:rPr>
        <w:t> (1987 год), </w:t>
      </w:r>
      <w:r w:rsidRPr="00BA3325">
        <w:rPr>
          <w:rFonts w:ascii="Times New Roman" w:eastAsia="Times New Roman" w:hAnsi="Times New Roman" w:cs="Times New Roman"/>
          <w:b/>
          <w:bCs/>
          <w:sz w:val="24"/>
          <w:szCs w:val="24"/>
        </w:rPr>
        <w:t>и развернуто описать социализацию главной героини фильма, опираясь на следующие вопросы:</w:t>
      </w:r>
    </w:p>
    <w:p w:rsidR="008A6182" w:rsidRPr="00BA3325" w:rsidRDefault="008A6182" w:rsidP="00BA3325">
      <w:pPr>
        <w:pStyle w:val="a4"/>
        <w:numPr>
          <w:ilvl w:val="0"/>
          <w:numId w:val="37"/>
        </w:numPr>
        <w:spacing w:after="240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b/>
          <w:sz w:val="24"/>
          <w:szCs w:val="24"/>
        </w:rPr>
        <w:t>Социализация героини.</w:t>
      </w:r>
    </w:p>
    <w:p w:rsidR="008A6182" w:rsidRPr="00BA3325" w:rsidRDefault="008A6182" w:rsidP="00B85C42">
      <w:pPr>
        <w:pStyle w:val="a4"/>
        <w:numPr>
          <w:ilvl w:val="0"/>
          <w:numId w:val="35"/>
        </w:numPr>
        <w:spacing w:after="2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sz w:val="24"/>
          <w:szCs w:val="24"/>
        </w:rPr>
        <w:t>Какие институты социализации демонстрируются в фильме?</w:t>
      </w:r>
    </w:p>
    <w:p w:rsidR="008A6182" w:rsidRPr="00BA3325" w:rsidRDefault="008A6182" w:rsidP="00B85C42">
      <w:pPr>
        <w:pStyle w:val="a4"/>
        <w:numPr>
          <w:ilvl w:val="0"/>
          <w:numId w:val="35"/>
        </w:numPr>
        <w:spacing w:after="2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sz w:val="24"/>
          <w:szCs w:val="24"/>
        </w:rPr>
        <w:t>Опишите механизмы социализации.</w:t>
      </w:r>
    </w:p>
    <w:p w:rsidR="008A6182" w:rsidRPr="00BA3325" w:rsidRDefault="008A6182" w:rsidP="00B85C42">
      <w:pPr>
        <w:pStyle w:val="a4"/>
        <w:numPr>
          <w:ilvl w:val="0"/>
          <w:numId w:val="35"/>
        </w:numPr>
        <w:spacing w:after="2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sz w:val="24"/>
          <w:szCs w:val="24"/>
        </w:rPr>
        <w:t>Как вы считаете, когда произошла вторичная социализация героини (если она была)?</w:t>
      </w:r>
    </w:p>
    <w:p w:rsidR="008A6182" w:rsidRPr="00BA3325" w:rsidRDefault="008A6182" w:rsidP="00B85C42">
      <w:pPr>
        <w:pStyle w:val="a4"/>
        <w:numPr>
          <w:ilvl w:val="0"/>
          <w:numId w:val="35"/>
        </w:numPr>
        <w:spacing w:after="2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sz w:val="24"/>
          <w:szCs w:val="24"/>
        </w:rPr>
        <w:t xml:space="preserve">Представлено ли в фильме подтверждение того, что имела место </w:t>
      </w:r>
      <w:proofErr w:type="spellStart"/>
      <w:r w:rsidRPr="00BA3325">
        <w:rPr>
          <w:rFonts w:ascii="Times New Roman" w:eastAsia="Times New Roman" w:hAnsi="Times New Roman" w:cs="Times New Roman"/>
          <w:sz w:val="24"/>
          <w:szCs w:val="24"/>
        </w:rPr>
        <w:t>ресоциализация</w:t>
      </w:r>
      <w:proofErr w:type="spellEnd"/>
      <w:r w:rsidRPr="00BA3325">
        <w:rPr>
          <w:rFonts w:ascii="Times New Roman" w:eastAsia="Times New Roman" w:hAnsi="Times New Roman" w:cs="Times New Roman"/>
          <w:sz w:val="24"/>
          <w:szCs w:val="24"/>
        </w:rPr>
        <w:t xml:space="preserve"> главного героя? Приведите примеры.</w:t>
      </w:r>
    </w:p>
    <w:p w:rsidR="008A6182" w:rsidRPr="00BA3325" w:rsidRDefault="008A6182" w:rsidP="00B85C42">
      <w:pPr>
        <w:pStyle w:val="a4"/>
        <w:numPr>
          <w:ilvl w:val="0"/>
          <w:numId w:val="35"/>
        </w:numPr>
        <w:spacing w:after="2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sz w:val="24"/>
          <w:szCs w:val="24"/>
        </w:rPr>
        <w:t>Педагог А. В. Мудрик отмечает, что человек может быть объектом, субъектом и жертвой социализации. Приведите примеры, когда героиня является объектом, субъектом и жертвой социализации.</w:t>
      </w:r>
    </w:p>
    <w:p w:rsidR="008A6182" w:rsidRPr="00BA3325" w:rsidRDefault="008A6182" w:rsidP="00BA3325">
      <w:pPr>
        <w:pStyle w:val="a4"/>
        <w:numPr>
          <w:ilvl w:val="0"/>
          <w:numId w:val="37"/>
        </w:numPr>
        <w:spacing w:after="240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A3325">
        <w:rPr>
          <w:rFonts w:ascii="Times New Roman" w:eastAsia="Times New Roman" w:hAnsi="Times New Roman" w:cs="Times New Roman"/>
          <w:b/>
          <w:sz w:val="24"/>
          <w:szCs w:val="24"/>
        </w:rPr>
        <w:t>Я-концепция</w:t>
      </w:r>
      <w:proofErr w:type="gramEnd"/>
      <w:r w:rsidRPr="00BA3325">
        <w:rPr>
          <w:rFonts w:ascii="Times New Roman" w:eastAsia="Times New Roman" w:hAnsi="Times New Roman" w:cs="Times New Roman"/>
          <w:b/>
          <w:sz w:val="24"/>
          <w:szCs w:val="24"/>
        </w:rPr>
        <w:t xml:space="preserve"> героини.</w:t>
      </w:r>
    </w:p>
    <w:p w:rsidR="008A6182" w:rsidRPr="00BA3325" w:rsidRDefault="008A6182" w:rsidP="00B85C42">
      <w:pPr>
        <w:pStyle w:val="a4"/>
        <w:numPr>
          <w:ilvl w:val="0"/>
          <w:numId w:val="35"/>
        </w:numPr>
        <w:tabs>
          <w:tab w:val="left" w:pos="709"/>
        </w:tabs>
        <w:spacing w:after="2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sz w:val="24"/>
          <w:szCs w:val="24"/>
        </w:rPr>
        <w:t xml:space="preserve">Опишите </w:t>
      </w:r>
      <w:proofErr w:type="gramStart"/>
      <w:r w:rsidRPr="00BA3325">
        <w:rPr>
          <w:rFonts w:ascii="Times New Roman" w:eastAsia="Times New Roman" w:hAnsi="Times New Roman" w:cs="Times New Roman"/>
          <w:sz w:val="24"/>
          <w:szCs w:val="24"/>
        </w:rPr>
        <w:t>Я-реальное</w:t>
      </w:r>
      <w:proofErr w:type="gramEnd"/>
      <w:r w:rsidRPr="00BA3325">
        <w:rPr>
          <w:rFonts w:ascii="Times New Roman" w:eastAsia="Times New Roman" w:hAnsi="Times New Roman" w:cs="Times New Roman"/>
          <w:sz w:val="24"/>
          <w:szCs w:val="24"/>
        </w:rPr>
        <w:t>, Я-идеальное, Я-зеркальное героини (на начало и конец фильма).</w:t>
      </w:r>
    </w:p>
    <w:p w:rsidR="008A6182" w:rsidRPr="00BA3325" w:rsidRDefault="008A6182" w:rsidP="00B85C42">
      <w:pPr>
        <w:pStyle w:val="a4"/>
        <w:numPr>
          <w:ilvl w:val="0"/>
          <w:numId w:val="35"/>
        </w:numPr>
        <w:tabs>
          <w:tab w:val="left" w:pos="709"/>
        </w:tabs>
        <w:spacing w:after="2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sz w:val="24"/>
          <w:szCs w:val="24"/>
        </w:rPr>
        <w:t>Опишите личностную и социальную идентичность героини.</w:t>
      </w:r>
    </w:p>
    <w:p w:rsidR="008A6182" w:rsidRPr="00BA3325" w:rsidRDefault="008A6182" w:rsidP="00B85C42">
      <w:pPr>
        <w:pStyle w:val="a4"/>
        <w:numPr>
          <w:ilvl w:val="0"/>
          <w:numId w:val="35"/>
        </w:numPr>
        <w:tabs>
          <w:tab w:val="left" w:pos="709"/>
        </w:tabs>
        <w:spacing w:after="2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sz w:val="24"/>
          <w:szCs w:val="24"/>
        </w:rPr>
        <w:t>Когда социальная идентичность фиксируется, закрепляется, когда исчезает? Приведите примеры.</w:t>
      </w:r>
    </w:p>
    <w:p w:rsidR="008A6182" w:rsidRPr="00BA3325" w:rsidRDefault="008A6182" w:rsidP="00BA3325">
      <w:pPr>
        <w:pStyle w:val="a4"/>
        <w:numPr>
          <w:ilvl w:val="0"/>
          <w:numId w:val="37"/>
        </w:numPr>
        <w:spacing w:after="240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b/>
          <w:sz w:val="24"/>
          <w:szCs w:val="24"/>
        </w:rPr>
        <w:t>Социальные установки героини.</w:t>
      </w:r>
    </w:p>
    <w:p w:rsidR="008A6182" w:rsidRPr="00BA3325" w:rsidRDefault="008A6182" w:rsidP="00B85C42">
      <w:pPr>
        <w:pStyle w:val="a4"/>
        <w:numPr>
          <w:ilvl w:val="0"/>
          <w:numId w:val="35"/>
        </w:numPr>
        <w:tabs>
          <w:tab w:val="left" w:pos="709"/>
        </w:tabs>
        <w:spacing w:after="2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sz w:val="24"/>
          <w:szCs w:val="24"/>
        </w:rPr>
        <w:t>Опишите социальные установки героини.</w:t>
      </w:r>
    </w:p>
    <w:p w:rsidR="008A6182" w:rsidRPr="00BA3325" w:rsidRDefault="008A6182" w:rsidP="00B85C42">
      <w:pPr>
        <w:pStyle w:val="a4"/>
        <w:numPr>
          <w:ilvl w:val="0"/>
          <w:numId w:val="35"/>
        </w:numPr>
        <w:tabs>
          <w:tab w:val="left" w:pos="709"/>
        </w:tabs>
        <w:spacing w:after="2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sz w:val="24"/>
          <w:szCs w:val="24"/>
        </w:rPr>
        <w:t>Какие установки изменились? Какие не изменились? Почему? Что стало причиной формирования конкретных социальных установок (приведите пример одной-двух причин)?</w:t>
      </w:r>
    </w:p>
    <w:p w:rsidR="008A6182" w:rsidRPr="00BA3325" w:rsidRDefault="008A6182" w:rsidP="00BA3325">
      <w:pPr>
        <w:pStyle w:val="a4"/>
        <w:numPr>
          <w:ilvl w:val="0"/>
          <w:numId w:val="37"/>
        </w:numPr>
        <w:spacing w:after="240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b/>
          <w:sz w:val="24"/>
          <w:szCs w:val="24"/>
        </w:rPr>
        <w:t>Социальные стереотипы героини.</w:t>
      </w:r>
    </w:p>
    <w:p w:rsidR="008A6182" w:rsidRPr="00BA3325" w:rsidRDefault="008A6182" w:rsidP="00B85C42">
      <w:pPr>
        <w:pStyle w:val="a4"/>
        <w:numPr>
          <w:ilvl w:val="0"/>
          <w:numId w:val="35"/>
        </w:numPr>
        <w:tabs>
          <w:tab w:val="left" w:pos="709"/>
        </w:tabs>
        <w:spacing w:after="2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sz w:val="24"/>
          <w:szCs w:val="24"/>
        </w:rPr>
        <w:t>Какие социальные стереотипы демонстрирует героиня?</w:t>
      </w:r>
    </w:p>
    <w:p w:rsidR="00BA3325" w:rsidRPr="00BA3325" w:rsidRDefault="008A6182" w:rsidP="00BA3325">
      <w:pPr>
        <w:pStyle w:val="a4"/>
        <w:numPr>
          <w:ilvl w:val="0"/>
          <w:numId w:val="37"/>
        </w:numPr>
        <w:spacing w:after="240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b/>
          <w:sz w:val="24"/>
          <w:szCs w:val="24"/>
        </w:rPr>
        <w:t>Общение.</w:t>
      </w:r>
    </w:p>
    <w:p w:rsidR="008A6182" w:rsidRPr="00BA3325" w:rsidRDefault="008A6182" w:rsidP="00B85C42">
      <w:pPr>
        <w:pStyle w:val="a4"/>
        <w:numPr>
          <w:ilvl w:val="0"/>
          <w:numId w:val="35"/>
        </w:numPr>
        <w:spacing w:after="2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sz w:val="24"/>
          <w:szCs w:val="24"/>
        </w:rPr>
        <w:t>Какие виды общения присутствуют в фильме?</w:t>
      </w:r>
    </w:p>
    <w:p w:rsidR="008A6182" w:rsidRPr="00BA3325" w:rsidRDefault="008A6182" w:rsidP="00B85C42">
      <w:pPr>
        <w:pStyle w:val="a4"/>
        <w:numPr>
          <w:ilvl w:val="0"/>
          <w:numId w:val="35"/>
        </w:numPr>
        <w:spacing w:after="2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sz w:val="24"/>
          <w:szCs w:val="24"/>
        </w:rPr>
        <w:t>Возникают ли какие-нибудь барьеры в процессе коммуникации героев?</w:t>
      </w:r>
    </w:p>
    <w:p w:rsidR="008A6182" w:rsidRPr="00BA3325" w:rsidRDefault="008A6182" w:rsidP="00BA3325">
      <w:pPr>
        <w:pStyle w:val="a4"/>
        <w:numPr>
          <w:ilvl w:val="0"/>
          <w:numId w:val="37"/>
        </w:numPr>
        <w:spacing w:after="240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Малые и большие группы.</w:t>
      </w:r>
    </w:p>
    <w:p w:rsidR="008A6182" w:rsidRPr="00BA3325" w:rsidRDefault="008A6182" w:rsidP="00B85C42">
      <w:pPr>
        <w:pStyle w:val="a4"/>
        <w:numPr>
          <w:ilvl w:val="0"/>
          <w:numId w:val="35"/>
        </w:numPr>
        <w:tabs>
          <w:tab w:val="left" w:pos="709"/>
        </w:tabs>
        <w:spacing w:after="2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sz w:val="24"/>
          <w:szCs w:val="24"/>
        </w:rPr>
        <w:t>В какие малые группы включена героиня?</w:t>
      </w:r>
    </w:p>
    <w:p w:rsidR="008A6182" w:rsidRPr="00BA3325" w:rsidRDefault="008A6182" w:rsidP="00B85C42">
      <w:pPr>
        <w:pStyle w:val="a4"/>
        <w:numPr>
          <w:ilvl w:val="0"/>
          <w:numId w:val="35"/>
        </w:numPr>
        <w:tabs>
          <w:tab w:val="left" w:pos="709"/>
        </w:tabs>
        <w:spacing w:after="2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sz w:val="24"/>
          <w:szCs w:val="24"/>
        </w:rPr>
        <w:t>В какие большие группы включена героиня?</w:t>
      </w:r>
    </w:p>
    <w:p w:rsidR="008A6182" w:rsidRPr="00BA3325" w:rsidRDefault="008A6182" w:rsidP="00B85C42">
      <w:pPr>
        <w:pStyle w:val="a4"/>
        <w:numPr>
          <w:ilvl w:val="0"/>
          <w:numId w:val="35"/>
        </w:numPr>
        <w:tabs>
          <w:tab w:val="left" w:pos="709"/>
        </w:tabs>
        <w:spacing w:after="2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sz w:val="24"/>
          <w:szCs w:val="24"/>
        </w:rPr>
        <w:t>Как связано включение в различные группы с формированием личностной и социальной идентичности?</w:t>
      </w:r>
    </w:p>
    <w:p w:rsidR="00E30AB4" w:rsidRPr="00BA3325" w:rsidRDefault="008A6182" w:rsidP="00BA3325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sz w:val="24"/>
          <w:szCs w:val="24"/>
        </w:rPr>
        <w:t>Для выполнения</w:t>
      </w:r>
      <w:bookmarkStart w:id="0" w:name="_GoBack"/>
      <w:bookmarkEnd w:id="0"/>
      <w:r w:rsidRPr="00BA3325">
        <w:rPr>
          <w:rFonts w:ascii="Times New Roman" w:eastAsia="Times New Roman" w:hAnsi="Times New Roman" w:cs="Times New Roman"/>
          <w:sz w:val="24"/>
          <w:szCs w:val="24"/>
        </w:rPr>
        <w:t xml:space="preserve"> данной работы вам могут быть полезны лекции курса, а также источники основной и дополнительной литературы. </w:t>
      </w:r>
    </w:p>
    <w:p w:rsidR="00BA3325" w:rsidRDefault="00BA3325" w:rsidP="00BA3325">
      <w:pPr>
        <w:spacing w:after="24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Вариант 2</w:t>
      </w:r>
    </w:p>
    <w:p w:rsidR="00BA3325" w:rsidRPr="00BA3325" w:rsidRDefault="00BA3325" w:rsidP="00BA3325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Pr="00BA3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3325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контрольной работы: «Психологический портрет участников </w:t>
      </w:r>
      <w:proofErr w:type="spellStart"/>
      <w:r w:rsidRPr="00BA3325">
        <w:rPr>
          <w:rFonts w:ascii="Times New Roman" w:eastAsia="Times New Roman" w:hAnsi="Times New Roman" w:cs="Times New Roman"/>
          <w:b/>
          <w:sz w:val="24"/>
          <w:szCs w:val="24"/>
        </w:rPr>
        <w:t>буллинга</w:t>
      </w:r>
      <w:proofErr w:type="spellEnd"/>
      <w:r w:rsidRPr="00BA3325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BA3325" w:rsidRPr="00BA3325" w:rsidRDefault="00BA3325" w:rsidP="00BA3325">
      <w:pPr>
        <w:spacing w:after="24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b/>
          <w:sz w:val="24"/>
          <w:szCs w:val="24"/>
        </w:rPr>
        <w:t>Цель контрольной работы</w:t>
      </w:r>
      <w:r w:rsidRPr="00BA3325">
        <w:rPr>
          <w:rFonts w:ascii="Times New Roman" w:eastAsia="Times New Roman" w:hAnsi="Times New Roman" w:cs="Times New Roman"/>
          <w:sz w:val="24"/>
          <w:szCs w:val="24"/>
        </w:rPr>
        <w:t xml:space="preserve"> – закрепление и углубление теоретических знаний о проблеме межличностного взаимодействия; выработка своего отношения к проблеме </w:t>
      </w:r>
      <w:proofErr w:type="spellStart"/>
      <w:r w:rsidRPr="00BA3325">
        <w:rPr>
          <w:rFonts w:ascii="Times New Roman" w:eastAsia="Times New Roman" w:hAnsi="Times New Roman" w:cs="Times New Roman"/>
          <w:sz w:val="24"/>
          <w:szCs w:val="24"/>
        </w:rPr>
        <w:t>буллинга</w:t>
      </w:r>
      <w:proofErr w:type="spellEnd"/>
      <w:r w:rsidRPr="00BA3325">
        <w:rPr>
          <w:rFonts w:ascii="Times New Roman" w:eastAsia="Times New Roman" w:hAnsi="Times New Roman" w:cs="Times New Roman"/>
          <w:sz w:val="24"/>
          <w:szCs w:val="24"/>
        </w:rPr>
        <w:t xml:space="preserve">, применение приемов социально-психологического наблюдения для выявления ситуации </w:t>
      </w:r>
      <w:proofErr w:type="spellStart"/>
      <w:r w:rsidRPr="00BA3325">
        <w:rPr>
          <w:rFonts w:ascii="Times New Roman" w:eastAsia="Times New Roman" w:hAnsi="Times New Roman" w:cs="Times New Roman"/>
          <w:sz w:val="24"/>
          <w:szCs w:val="24"/>
        </w:rPr>
        <w:t>буллинга</w:t>
      </w:r>
      <w:proofErr w:type="spellEnd"/>
      <w:r w:rsidRPr="00BA3325">
        <w:rPr>
          <w:rFonts w:ascii="Times New Roman" w:eastAsia="Times New Roman" w:hAnsi="Times New Roman" w:cs="Times New Roman"/>
          <w:sz w:val="24"/>
          <w:szCs w:val="24"/>
        </w:rPr>
        <w:t xml:space="preserve"> на конкретном примере.</w:t>
      </w:r>
    </w:p>
    <w:p w:rsidR="00BA3325" w:rsidRPr="00BA3325" w:rsidRDefault="00BA3325" w:rsidP="00BA3325">
      <w:pPr>
        <w:spacing w:after="24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выполнения контрольной работы </w:t>
      </w:r>
    </w:p>
    <w:p w:rsidR="00BA3325" w:rsidRPr="00BA3325" w:rsidRDefault="00BA3325" w:rsidP="00BA3325">
      <w:pPr>
        <w:numPr>
          <w:ilvl w:val="0"/>
          <w:numId w:val="43"/>
        </w:numPr>
        <w:tabs>
          <w:tab w:val="left" w:pos="720"/>
        </w:tabs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sz w:val="24"/>
          <w:szCs w:val="24"/>
        </w:rPr>
        <w:t xml:space="preserve">Рассмотреть на конкретном примере вопросы межличностного взаимодействия, в частности </w:t>
      </w:r>
      <w:proofErr w:type="spellStart"/>
      <w:r w:rsidRPr="00BA3325">
        <w:rPr>
          <w:rFonts w:ascii="Times New Roman" w:eastAsia="Times New Roman" w:hAnsi="Times New Roman" w:cs="Times New Roman"/>
          <w:sz w:val="24"/>
          <w:szCs w:val="24"/>
        </w:rPr>
        <w:t>буллинга</w:t>
      </w:r>
      <w:proofErr w:type="spellEnd"/>
      <w:r w:rsidRPr="00BA33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A3325" w:rsidRPr="00BA3325" w:rsidRDefault="00BA3325" w:rsidP="00BA3325">
      <w:pPr>
        <w:numPr>
          <w:ilvl w:val="0"/>
          <w:numId w:val="43"/>
        </w:numPr>
        <w:tabs>
          <w:tab w:val="left" w:pos="720"/>
        </w:tabs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sz w:val="24"/>
          <w:szCs w:val="24"/>
        </w:rPr>
        <w:t>Определить основные механизмы воздействия группы на личность.</w:t>
      </w:r>
    </w:p>
    <w:p w:rsidR="00BA3325" w:rsidRPr="00BA3325" w:rsidRDefault="00BA3325" w:rsidP="00BA3325">
      <w:pPr>
        <w:spacing w:before="240" w:after="24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Задание контрольной работы</w:t>
      </w:r>
    </w:p>
    <w:p w:rsidR="00BA3325" w:rsidRPr="00BA3325" w:rsidRDefault="00BA3325" w:rsidP="00BA3325">
      <w:pPr>
        <w:spacing w:after="24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sz w:val="24"/>
          <w:szCs w:val="24"/>
        </w:rPr>
        <w:t xml:space="preserve">Вам необходимо подобрать фильм, где показана ситуация </w:t>
      </w:r>
      <w:proofErr w:type="spellStart"/>
      <w:r w:rsidRPr="00BA3325">
        <w:rPr>
          <w:rFonts w:ascii="Times New Roman" w:eastAsia="Times New Roman" w:hAnsi="Times New Roman" w:cs="Times New Roman"/>
          <w:sz w:val="24"/>
          <w:szCs w:val="24"/>
        </w:rPr>
        <w:t>буллинга</w:t>
      </w:r>
      <w:proofErr w:type="spellEnd"/>
      <w:r w:rsidRPr="00BA3325">
        <w:rPr>
          <w:rFonts w:ascii="Times New Roman" w:eastAsia="Times New Roman" w:hAnsi="Times New Roman" w:cs="Times New Roman"/>
          <w:sz w:val="24"/>
          <w:szCs w:val="24"/>
        </w:rPr>
        <w:t xml:space="preserve"> (травли в учебном процессе), </w:t>
      </w:r>
      <w:r w:rsidRPr="00BA3325">
        <w:rPr>
          <w:rFonts w:ascii="Times New Roman" w:eastAsia="Times New Roman" w:hAnsi="Times New Roman" w:cs="Times New Roman"/>
          <w:b/>
          <w:sz w:val="24"/>
          <w:szCs w:val="24"/>
        </w:rPr>
        <w:t>и развернуто описать процесс, опираясь на следующие вопросы:</w:t>
      </w:r>
    </w:p>
    <w:p w:rsidR="00BA3325" w:rsidRPr="00BA3325" w:rsidRDefault="00BA3325" w:rsidP="00BA3325">
      <w:pPr>
        <w:pStyle w:val="a4"/>
        <w:numPr>
          <w:ilvl w:val="0"/>
          <w:numId w:val="45"/>
        </w:numPr>
        <w:spacing w:after="240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b/>
          <w:sz w:val="24"/>
          <w:szCs w:val="24"/>
        </w:rPr>
        <w:t>Участники (лидер, жертва (ы), группа поддержки лидера, педагоги и администрация)</w:t>
      </w:r>
    </w:p>
    <w:p w:rsidR="00BA3325" w:rsidRPr="00BA3325" w:rsidRDefault="00BA3325" w:rsidP="00BA3325">
      <w:pPr>
        <w:pStyle w:val="a4"/>
        <w:numPr>
          <w:ilvl w:val="0"/>
          <w:numId w:val="45"/>
        </w:numPr>
        <w:spacing w:after="240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b/>
          <w:sz w:val="24"/>
          <w:szCs w:val="24"/>
        </w:rPr>
        <w:t>Личностные особенности участников, что известно о причинах текущего поведения</w:t>
      </w:r>
    </w:p>
    <w:p w:rsidR="00BA3325" w:rsidRPr="00BA3325" w:rsidRDefault="00BA3325" w:rsidP="00BA3325">
      <w:pPr>
        <w:pStyle w:val="a4"/>
        <w:numPr>
          <w:ilvl w:val="0"/>
          <w:numId w:val="45"/>
        </w:numPr>
        <w:spacing w:after="240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b/>
          <w:sz w:val="24"/>
          <w:szCs w:val="24"/>
        </w:rPr>
        <w:t>Механизмы воздействия (что удерживает в группе, как давят на личность)</w:t>
      </w:r>
    </w:p>
    <w:p w:rsidR="00BA3325" w:rsidRPr="00BA3325" w:rsidRDefault="00BA3325" w:rsidP="00BA3325">
      <w:pPr>
        <w:pStyle w:val="a4"/>
        <w:numPr>
          <w:ilvl w:val="0"/>
          <w:numId w:val="45"/>
        </w:numPr>
        <w:spacing w:after="240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b/>
          <w:sz w:val="24"/>
          <w:szCs w:val="24"/>
        </w:rPr>
        <w:t xml:space="preserve">Исход </w:t>
      </w:r>
      <w:proofErr w:type="spellStart"/>
      <w:r w:rsidRPr="00BA3325">
        <w:rPr>
          <w:rFonts w:ascii="Times New Roman" w:eastAsia="Times New Roman" w:hAnsi="Times New Roman" w:cs="Times New Roman"/>
          <w:b/>
          <w:sz w:val="24"/>
          <w:szCs w:val="24"/>
        </w:rPr>
        <w:t>буллинга</w:t>
      </w:r>
      <w:proofErr w:type="spellEnd"/>
    </w:p>
    <w:p w:rsidR="00BA3325" w:rsidRPr="00BA3325" w:rsidRDefault="00BA3325" w:rsidP="00BA3325">
      <w:pPr>
        <w:spacing w:after="24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b/>
          <w:sz w:val="24"/>
          <w:szCs w:val="24"/>
        </w:rPr>
        <w:t>Методические рекомендации по выполнению:</w:t>
      </w:r>
    </w:p>
    <w:p w:rsidR="00BA3325" w:rsidRPr="00BA3325" w:rsidRDefault="00BA3325" w:rsidP="00BA3325">
      <w:pPr>
        <w:pStyle w:val="a4"/>
        <w:numPr>
          <w:ilvl w:val="0"/>
          <w:numId w:val="46"/>
        </w:numPr>
        <w:spacing w:after="240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sz w:val="24"/>
          <w:szCs w:val="24"/>
        </w:rPr>
        <w:t>в написании контрольной работы помогут материалы лекционного курса и материалы учебной литературы;</w:t>
      </w:r>
    </w:p>
    <w:p w:rsidR="00BA3325" w:rsidRPr="00BA3325" w:rsidRDefault="00BA3325" w:rsidP="00BA3325">
      <w:pPr>
        <w:pStyle w:val="a4"/>
        <w:numPr>
          <w:ilvl w:val="0"/>
          <w:numId w:val="46"/>
        </w:numPr>
        <w:spacing w:after="24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sz w:val="24"/>
          <w:szCs w:val="24"/>
        </w:rPr>
        <w:t xml:space="preserve">работу лучше начать с выявления сторон травли, постепенно углубляясь в механизмы воздействия; </w:t>
      </w:r>
    </w:p>
    <w:p w:rsidR="00BA3325" w:rsidRPr="00BA3325" w:rsidRDefault="00BA3325" w:rsidP="00BA3325">
      <w:pPr>
        <w:pStyle w:val="a4"/>
        <w:numPr>
          <w:ilvl w:val="0"/>
          <w:numId w:val="46"/>
        </w:numPr>
        <w:spacing w:after="24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325">
        <w:rPr>
          <w:rFonts w:ascii="Times New Roman" w:eastAsia="Times New Roman" w:hAnsi="Times New Roman" w:cs="Times New Roman"/>
          <w:sz w:val="24"/>
          <w:szCs w:val="24"/>
        </w:rPr>
        <w:t>объём работы определяет сам студент, главное - максимально подробно ответить на поставленные вопросы. </w:t>
      </w:r>
    </w:p>
    <w:p w:rsidR="00BA3325" w:rsidRPr="001C32B9" w:rsidRDefault="00BA3325" w:rsidP="001C32B9">
      <w:pPr>
        <w:shd w:val="clear" w:color="auto" w:fill="FFFFFF"/>
        <w:spacing w:after="240"/>
        <w:ind w:left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BEEBA"/>
        </w:rPr>
      </w:pPr>
      <w:r w:rsidRPr="00BA332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BEEBA"/>
        </w:rPr>
        <w:t>Выполните один из вариантов контрольной работы</w:t>
      </w:r>
      <w:r w:rsidRPr="00BA3325">
        <w:rPr>
          <w:rFonts w:ascii="Times New Roman" w:eastAsia="Times New Roman" w:hAnsi="Times New Roman" w:cs="Times New Roman"/>
          <w:sz w:val="24"/>
          <w:szCs w:val="24"/>
          <w:shd w:val="clear" w:color="auto" w:fill="FBEEBA"/>
        </w:rPr>
        <w:t> и прикрепите ее в формате .</w:t>
      </w:r>
      <w:proofErr w:type="spellStart"/>
      <w:r w:rsidRPr="00BA3325">
        <w:rPr>
          <w:rFonts w:ascii="Times New Roman" w:eastAsia="Times New Roman" w:hAnsi="Times New Roman" w:cs="Times New Roman"/>
          <w:sz w:val="24"/>
          <w:szCs w:val="24"/>
          <w:shd w:val="clear" w:color="auto" w:fill="FBEEBA"/>
        </w:rPr>
        <w:t>doc</w:t>
      </w:r>
      <w:proofErr w:type="spellEnd"/>
      <w:r w:rsidRPr="00BA3325">
        <w:rPr>
          <w:rFonts w:ascii="Times New Roman" w:eastAsia="Times New Roman" w:hAnsi="Times New Roman" w:cs="Times New Roman"/>
          <w:sz w:val="24"/>
          <w:szCs w:val="24"/>
          <w:shd w:val="clear" w:color="auto" w:fill="FBEEBA"/>
        </w:rPr>
        <w:t>, .</w:t>
      </w:r>
      <w:proofErr w:type="spellStart"/>
      <w:r w:rsidRPr="00BA3325">
        <w:rPr>
          <w:rFonts w:ascii="Times New Roman" w:eastAsia="Times New Roman" w:hAnsi="Times New Roman" w:cs="Times New Roman"/>
          <w:sz w:val="24"/>
          <w:szCs w:val="24"/>
          <w:shd w:val="clear" w:color="auto" w:fill="FBEEBA"/>
        </w:rPr>
        <w:t>docx</w:t>
      </w:r>
      <w:proofErr w:type="spellEnd"/>
      <w:r w:rsidRPr="00BA3325">
        <w:rPr>
          <w:rFonts w:ascii="Times New Roman" w:eastAsia="Times New Roman" w:hAnsi="Times New Roman" w:cs="Times New Roman"/>
          <w:sz w:val="24"/>
          <w:szCs w:val="24"/>
          <w:shd w:val="clear" w:color="auto" w:fill="FBEEBA"/>
        </w:rPr>
        <w:t xml:space="preserve"> или .</w:t>
      </w:r>
      <w:proofErr w:type="spellStart"/>
      <w:r w:rsidRPr="00BA3325">
        <w:rPr>
          <w:rFonts w:ascii="Times New Roman" w:eastAsia="Times New Roman" w:hAnsi="Times New Roman" w:cs="Times New Roman"/>
          <w:sz w:val="24"/>
          <w:szCs w:val="24"/>
          <w:shd w:val="clear" w:color="auto" w:fill="FBEEBA"/>
        </w:rPr>
        <w:t>pdf</w:t>
      </w:r>
      <w:proofErr w:type="spellEnd"/>
      <w:r w:rsidRPr="00BA3325">
        <w:rPr>
          <w:rFonts w:ascii="Times New Roman" w:eastAsia="Times New Roman" w:hAnsi="Times New Roman" w:cs="Times New Roman"/>
          <w:sz w:val="24"/>
          <w:szCs w:val="24"/>
          <w:shd w:val="clear" w:color="auto" w:fill="FBEEBA"/>
        </w:rPr>
        <w:t>.</w:t>
      </w:r>
    </w:p>
    <w:sectPr w:rsidR="00BA3325" w:rsidRPr="001C32B9" w:rsidSect="00114FE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54C" w:rsidRDefault="0063754C" w:rsidP="005A780D">
      <w:pPr>
        <w:spacing w:after="0"/>
      </w:pPr>
      <w:r>
        <w:separator/>
      </w:r>
    </w:p>
  </w:endnote>
  <w:endnote w:type="continuationSeparator" w:id="0">
    <w:p w:rsidR="0063754C" w:rsidRDefault="0063754C" w:rsidP="005A78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54C" w:rsidRDefault="0063754C" w:rsidP="005A780D">
      <w:pPr>
        <w:spacing w:after="0"/>
      </w:pPr>
      <w:r>
        <w:separator/>
      </w:r>
    </w:p>
  </w:footnote>
  <w:footnote w:type="continuationSeparator" w:id="0">
    <w:p w:rsidR="0063754C" w:rsidRDefault="0063754C" w:rsidP="005A78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51A" w:rsidRDefault="00E2451A" w:rsidP="00E2451A">
    <w:pPr>
      <w:pBdr>
        <w:bottom w:val="thickThinSmallGap" w:sz="24" w:space="1" w:color="622423"/>
      </w:pBdr>
      <w:tabs>
        <w:tab w:val="center" w:pos="4677"/>
        <w:tab w:val="right" w:pos="9355"/>
      </w:tabs>
      <w:spacing w:after="0"/>
      <w:jc w:val="center"/>
      <w:rPr>
        <w:rFonts w:ascii="Cambria" w:eastAsia="Times New Roman" w:hAnsi="Cambria"/>
        <w:szCs w:val="32"/>
      </w:rPr>
    </w:pPr>
    <w:r>
      <w:rPr>
        <w:rFonts w:ascii="Cambria" w:eastAsia="Times New Roman" w:hAnsi="Cambria"/>
        <w:noProof/>
        <w:szCs w:val="32"/>
      </w:rPr>
      <w:drawing>
        <wp:inline distT="0" distB="0" distL="0" distR="0" wp14:anchorId="3914038D" wp14:editId="4FD90134">
          <wp:extent cx="1458000" cy="65723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000" cy="65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451A" w:rsidRDefault="00E2451A" w:rsidP="00E2451A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>
      <w:rPr>
        <w:rFonts w:ascii="Cambria" w:eastAsia="Times New Roman" w:hAnsi="Cambria"/>
        <w:szCs w:val="32"/>
      </w:rPr>
      <w:t>АНО</w:t>
    </w:r>
    <w:r w:rsidRPr="00DD04DB">
      <w:rPr>
        <w:rFonts w:ascii="Cambria" w:eastAsia="Times New Roman" w:hAnsi="Cambria"/>
        <w:szCs w:val="32"/>
      </w:rPr>
      <w:t xml:space="preserve"> ВО «Восточно – Европейский институт психоанализа» (eeip.ru)</w:t>
    </w:r>
  </w:p>
  <w:p w:rsidR="00E2451A" w:rsidRDefault="00E2451A" w:rsidP="00E2451A">
    <w:pPr>
      <w:pBdr>
        <w:bottom w:val="thickThinSmallGap" w:sz="24" w:space="1" w:color="622423"/>
      </w:pBdr>
      <w:tabs>
        <w:tab w:val="center" w:pos="4677"/>
        <w:tab w:val="right" w:pos="9355"/>
      </w:tabs>
      <w:spacing w:after="0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>
      <w:rPr>
        <w:rFonts w:ascii="Cambria" w:eastAsia="Times New Roman" w:hAnsi="Cambria"/>
        <w:szCs w:val="32"/>
        <w:lang w:val="en-US"/>
      </w:rPr>
      <w:t>do</w:t>
    </w:r>
    <w:r w:rsidRPr="00E55AAD">
      <w:rPr>
        <w:rFonts w:ascii="Cambria" w:eastAsia="Times New Roman" w:hAnsi="Cambria"/>
        <w:szCs w:val="32"/>
      </w:rPr>
      <w:t>.</w:t>
    </w:r>
    <w:r>
      <w:rPr>
        <w:rFonts w:ascii="Cambria" w:eastAsia="Times New Roman" w:hAnsi="Cambria"/>
        <w:szCs w:val="32"/>
        <w:lang w:val="en-US"/>
      </w:rPr>
      <w:t>eeip</w:t>
    </w:r>
    <w:r w:rsidRPr="00E55AAD">
      <w:rPr>
        <w:rFonts w:ascii="Cambria" w:eastAsia="Times New Roman" w:hAnsi="Cambria"/>
        <w:szCs w:val="32"/>
      </w:rPr>
      <w:t>.</w:t>
    </w:r>
    <w:r>
      <w:rPr>
        <w:rFonts w:ascii="Cambria" w:eastAsia="Times New Roman" w:hAnsi="Cambria"/>
        <w:szCs w:val="32"/>
        <w:lang w:val="en-US"/>
      </w:rPr>
      <w:t>ru</w:t>
    </w:r>
    <w:r w:rsidRPr="00DD04DB">
      <w:rPr>
        <w:rFonts w:ascii="Cambria" w:eastAsia="Times New Roman" w:hAnsi="Cambria"/>
        <w:szCs w:val="32"/>
      </w:rPr>
      <w:t>)</w:t>
    </w:r>
  </w:p>
  <w:p w:rsidR="00E2451A" w:rsidRPr="003001B0" w:rsidRDefault="00E2451A" w:rsidP="00E2451A">
    <w:pPr>
      <w:pBdr>
        <w:bottom w:val="thickThinSmallGap" w:sz="24" w:space="1" w:color="622423"/>
      </w:pBdr>
      <w:tabs>
        <w:tab w:val="center" w:pos="4677"/>
        <w:tab w:val="right" w:pos="9355"/>
      </w:tabs>
      <w:spacing w:after="0"/>
      <w:jc w:val="center"/>
      <w:rPr>
        <w:rFonts w:ascii="Cambria" w:eastAsia="Times New Roman" w:hAnsi="Cambria"/>
        <w:szCs w:val="32"/>
      </w:rPr>
    </w:pPr>
  </w:p>
  <w:p w:rsidR="00E2451A" w:rsidRDefault="00E2451A" w:rsidP="00E2451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21B"/>
    <w:multiLevelType w:val="multilevel"/>
    <w:tmpl w:val="9902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61DE8"/>
    <w:multiLevelType w:val="multilevel"/>
    <w:tmpl w:val="2AA8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2003F3"/>
    <w:multiLevelType w:val="hybridMultilevel"/>
    <w:tmpl w:val="77384238"/>
    <w:lvl w:ilvl="0" w:tplc="82A09F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BF769B"/>
    <w:multiLevelType w:val="hybridMultilevel"/>
    <w:tmpl w:val="C1C09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23E5F"/>
    <w:multiLevelType w:val="hybridMultilevel"/>
    <w:tmpl w:val="27C053F2"/>
    <w:lvl w:ilvl="0" w:tplc="664CF8B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95A6B"/>
    <w:multiLevelType w:val="multilevel"/>
    <w:tmpl w:val="1512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9D44E8"/>
    <w:multiLevelType w:val="hybridMultilevel"/>
    <w:tmpl w:val="869477C0"/>
    <w:lvl w:ilvl="0" w:tplc="B45EEA86">
      <w:start w:val="6"/>
      <w:numFmt w:val="bullet"/>
      <w:lvlText w:val="•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D3E395D"/>
    <w:multiLevelType w:val="hybridMultilevel"/>
    <w:tmpl w:val="2B34E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80B13"/>
    <w:multiLevelType w:val="multilevel"/>
    <w:tmpl w:val="2E6E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082C19"/>
    <w:multiLevelType w:val="hybridMultilevel"/>
    <w:tmpl w:val="53904CF6"/>
    <w:lvl w:ilvl="0" w:tplc="0686B768">
      <w:start w:val="1"/>
      <w:numFmt w:val="decimal"/>
      <w:lvlText w:val="%1."/>
      <w:lvlJc w:val="left"/>
      <w:pPr>
        <w:ind w:left="1236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F2D3246"/>
    <w:multiLevelType w:val="multilevel"/>
    <w:tmpl w:val="B4C8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7A2B3A"/>
    <w:multiLevelType w:val="hybridMultilevel"/>
    <w:tmpl w:val="0ED66AE0"/>
    <w:lvl w:ilvl="0" w:tplc="0686B768">
      <w:start w:val="1"/>
      <w:numFmt w:val="decimal"/>
      <w:lvlText w:val="%1."/>
      <w:lvlJc w:val="left"/>
      <w:pPr>
        <w:ind w:left="1236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78083E"/>
    <w:multiLevelType w:val="hybridMultilevel"/>
    <w:tmpl w:val="B3626552"/>
    <w:lvl w:ilvl="0" w:tplc="B45EEA86">
      <w:start w:val="6"/>
      <w:numFmt w:val="bullet"/>
      <w:lvlText w:val="•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6AB1B3E"/>
    <w:multiLevelType w:val="hybridMultilevel"/>
    <w:tmpl w:val="912CA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2339D"/>
    <w:multiLevelType w:val="hybridMultilevel"/>
    <w:tmpl w:val="718C8DF0"/>
    <w:lvl w:ilvl="0" w:tplc="090ED4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02C3297"/>
    <w:multiLevelType w:val="multilevel"/>
    <w:tmpl w:val="2170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564B6C"/>
    <w:multiLevelType w:val="multilevel"/>
    <w:tmpl w:val="799C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FF35A9"/>
    <w:multiLevelType w:val="hybridMultilevel"/>
    <w:tmpl w:val="B298123E"/>
    <w:lvl w:ilvl="0" w:tplc="B45EEA86">
      <w:start w:val="6"/>
      <w:numFmt w:val="bullet"/>
      <w:lvlText w:val="•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85837CB"/>
    <w:multiLevelType w:val="multilevel"/>
    <w:tmpl w:val="4C64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8B3703"/>
    <w:multiLevelType w:val="multilevel"/>
    <w:tmpl w:val="74682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741C6F"/>
    <w:multiLevelType w:val="multilevel"/>
    <w:tmpl w:val="125A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845314"/>
    <w:multiLevelType w:val="multilevel"/>
    <w:tmpl w:val="F9C47C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2332FB"/>
    <w:multiLevelType w:val="hybridMultilevel"/>
    <w:tmpl w:val="4182A60C"/>
    <w:lvl w:ilvl="0" w:tplc="8798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9D5DB5"/>
    <w:multiLevelType w:val="hybridMultilevel"/>
    <w:tmpl w:val="4A58680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44441AFD"/>
    <w:multiLevelType w:val="hybridMultilevel"/>
    <w:tmpl w:val="794A9F16"/>
    <w:lvl w:ilvl="0" w:tplc="090ED4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4634AC0"/>
    <w:multiLevelType w:val="multilevel"/>
    <w:tmpl w:val="C85C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856FA2"/>
    <w:multiLevelType w:val="hybridMultilevel"/>
    <w:tmpl w:val="018E177A"/>
    <w:lvl w:ilvl="0" w:tplc="2124BF00">
      <w:start w:val="1"/>
      <w:numFmt w:val="decimal"/>
      <w:lvlText w:val="%1."/>
      <w:lvlJc w:val="left"/>
      <w:pPr>
        <w:ind w:left="13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7">
    <w:nsid w:val="45A3456D"/>
    <w:multiLevelType w:val="multilevel"/>
    <w:tmpl w:val="32507E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155D63"/>
    <w:multiLevelType w:val="hybridMultilevel"/>
    <w:tmpl w:val="BDE81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1253BB"/>
    <w:multiLevelType w:val="hybridMultilevel"/>
    <w:tmpl w:val="ED06B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432175"/>
    <w:multiLevelType w:val="multilevel"/>
    <w:tmpl w:val="74AC8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6919DE"/>
    <w:multiLevelType w:val="hybridMultilevel"/>
    <w:tmpl w:val="3272A42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1EE6F9E"/>
    <w:multiLevelType w:val="hybridMultilevel"/>
    <w:tmpl w:val="A1B6539E"/>
    <w:lvl w:ilvl="0" w:tplc="664CF8B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53040CD5"/>
    <w:multiLevelType w:val="hybridMultilevel"/>
    <w:tmpl w:val="FD6EF8C0"/>
    <w:lvl w:ilvl="0" w:tplc="B45EEA86">
      <w:start w:val="6"/>
      <w:numFmt w:val="bullet"/>
      <w:lvlText w:val="•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541C6D17"/>
    <w:multiLevelType w:val="hybridMultilevel"/>
    <w:tmpl w:val="DB362AA8"/>
    <w:lvl w:ilvl="0" w:tplc="B45EEA86">
      <w:start w:val="6"/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549B043F"/>
    <w:multiLevelType w:val="hybridMultilevel"/>
    <w:tmpl w:val="18281BBC"/>
    <w:lvl w:ilvl="0" w:tplc="664CF8B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3229E1"/>
    <w:multiLevelType w:val="multilevel"/>
    <w:tmpl w:val="8F10C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6007BBB"/>
    <w:multiLevelType w:val="hybridMultilevel"/>
    <w:tmpl w:val="125A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411DF8"/>
    <w:multiLevelType w:val="hybridMultilevel"/>
    <w:tmpl w:val="D80E0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C711795"/>
    <w:multiLevelType w:val="hybridMultilevel"/>
    <w:tmpl w:val="C316A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0806E4"/>
    <w:multiLevelType w:val="hybridMultilevel"/>
    <w:tmpl w:val="16066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545F78"/>
    <w:multiLevelType w:val="hybridMultilevel"/>
    <w:tmpl w:val="7158C0CA"/>
    <w:lvl w:ilvl="0" w:tplc="B45EEA86">
      <w:start w:val="6"/>
      <w:numFmt w:val="bullet"/>
      <w:lvlText w:val="•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685727CA"/>
    <w:multiLevelType w:val="multilevel"/>
    <w:tmpl w:val="361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8F26BCF"/>
    <w:multiLevelType w:val="hybridMultilevel"/>
    <w:tmpl w:val="7E3C2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DE0CA9"/>
    <w:multiLevelType w:val="hybridMultilevel"/>
    <w:tmpl w:val="A74E094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73735C15"/>
    <w:multiLevelType w:val="multilevel"/>
    <w:tmpl w:val="B0DE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4D5796"/>
    <w:multiLevelType w:val="multilevel"/>
    <w:tmpl w:val="A842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7815C31"/>
    <w:multiLevelType w:val="hybridMultilevel"/>
    <w:tmpl w:val="8EE2064E"/>
    <w:lvl w:ilvl="0" w:tplc="FD0A35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B5792C"/>
    <w:multiLevelType w:val="multilevel"/>
    <w:tmpl w:val="B56E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C162564"/>
    <w:multiLevelType w:val="multilevel"/>
    <w:tmpl w:val="C04C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2"/>
  </w:num>
  <w:num w:numId="3">
    <w:abstractNumId w:val="10"/>
  </w:num>
  <w:num w:numId="4">
    <w:abstractNumId w:val="36"/>
  </w:num>
  <w:num w:numId="5">
    <w:abstractNumId w:val="8"/>
  </w:num>
  <w:num w:numId="6">
    <w:abstractNumId w:val="25"/>
  </w:num>
  <w:num w:numId="7">
    <w:abstractNumId w:val="27"/>
  </w:num>
  <w:num w:numId="8">
    <w:abstractNumId w:val="0"/>
  </w:num>
  <w:num w:numId="9">
    <w:abstractNumId w:val="19"/>
  </w:num>
  <w:num w:numId="10">
    <w:abstractNumId w:val="20"/>
  </w:num>
  <w:num w:numId="11">
    <w:abstractNumId w:val="3"/>
  </w:num>
  <w:num w:numId="12">
    <w:abstractNumId w:val="18"/>
  </w:num>
  <w:num w:numId="13">
    <w:abstractNumId w:val="30"/>
  </w:num>
  <w:num w:numId="14">
    <w:abstractNumId w:val="48"/>
  </w:num>
  <w:num w:numId="15">
    <w:abstractNumId w:val="38"/>
  </w:num>
  <w:num w:numId="16">
    <w:abstractNumId w:val="37"/>
  </w:num>
  <w:num w:numId="17">
    <w:abstractNumId w:val="43"/>
  </w:num>
  <w:num w:numId="18">
    <w:abstractNumId w:val="13"/>
  </w:num>
  <w:num w:numId="19">
    <w:abstractNumId w:val="40"/>
  </w:num>
  <w:num w:numId="20">
    <w:abstractNumId w:val="7"/>
  </w:num>
  <w:num w:numId="21">
    <w:abstractNumId w:val="39"/>
  </w:num>
  <w:num w:numId="22">
    <w:abstractNumId w:val="26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46"/>
  </w:num>
  <w:num w:numId="27">
    <w:abstractNumId w:val="49"/>
  </w:num>
  <w:num w:numId="28">
    <w:abstractNumId w:val="16"/>
  </w:num>
  <w:num w:numId="29">
    <w:abstractNumId w:val="45"/>
  </w:num>
  <w:num w:numId="30">
    <w:abstractNumId w:val="5"/>
  </w:num>
  <w:num w:numId="31">
    <w:abstractNumId w:val="22"/>
  </w:num>
  <w:num w:numId="32">
    <w:abstractNumId w:val="23"/>
  </w:num>
  <w:num w:numId="33">
    <w:abstractNumId w:val="24"/>
  </w:num>
  <w:num w:numId="34">
    <w:abstractNumId w:val="31"/>
  </w:num>
  <w:num w:numId="35">
    <w:abstractNumId w:val="34"/>
  </w:num>
  <w:num w:numId="36">
    <w:abstractNumId w:val="14"/>
  </w:num>
  <w:num w:numId="37">
    <w:abstractNumId w:val="2"/>
  </w:num>
  <w:num w:numId="38">
    <w:abstractNumId w:val="33"/>
  </w:num>
  <w:num w:numId="39">
    <w:abstractNumId w:val="12"/>
  </w:num>
  <w:num w:numId="40">
    <w:abstractNumId w:val="17"/>
  </w:num>
  <w:num w:numId="41">
    <w:abstractNumId w:val="6"/>
  </w:num>
  <w:num w:numId="42">
    <w:abstractNumId w:val="41"/>
  </w:num>
  <w:num w:numId="43">
    <w:abstractNumId w:val="21"/>
  </w:num>
  <w:num w:numId="44">
    <w:abstractNumId w:val="44"/>
  </w:num>
  <w:num w:numId="45">
    <w:abstractNumId w:val="9"/>
  </w:num>
  <w:num w:numId="46">
    <w:abstractNumId w:val="32"/>
  </w:num>
  <w:num w:numId="47">
    <w:abstractNumId w:val="4"/>
  </w:num>
  <w:num w:numId="48">
    <w:abstractNumId w:val="11"/>
  </w:num>
  <w:num w:numId="49">
    <w:abstractNumId w:val="47"/>
  </w:num>
  <w:num w:numId="50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AC"/>
    <w:rsid w:val="0000184B"/>
    <w:rsid w:val="000234EF"/>
    <w:rsid w:val="00030FC8"/>
    <w:rsid w:val="00035BC1"/>
    <w:rsid w:val="0004558E"/>
    <w:rsid w:val="000E7932"/>
    <w:rsid w:val="00105045"/>
    <w:rsid w:val="0010522D"/>
    <w:rsid w:val="00112937"/>
    <w:rsid w:val="00113E89"/>
    <w:rsid w:val="00114CBC"/>
    <w:rsid w:val="00114FE7"/>
    <w:rsid w:val="001C32B9"/>
    <w:rsid w:val="001D482C"/>
    <w:rsid w:val="00220CAA"/>
    <w:rsid w:val="00224238"/>
    <w:rsid w:val="00242580"/>
    <w:rsid w:val="002469BD"/>
    <w:rsid w:val="002A647A"/>
    <w:rsid w:val="002A799B"/>
    <w:rsid w:val="002B4040"/>
    <w:rsid w:val="002B4CD4"/>
    <w:rsid w:val="002F17F7"/>
    <w:rsid w:val="00306C93"/>
    <w:rsid w:val="003210BB"/>
    <w:rsid w:val="00330608"/>
    <w:rsid w:val="00331023"/>
    <w:rsid w:val="003459F6"/>
    <w:rsid w:val="00363908"/>
    <w:rsid w:val="00364715"/>
    <w:rsid w:val="003D19D7"/>
    <w:rsid w:val="00403891"/>
    <w:rsid w:val="004153DF"/>
    <w:rsid w:val="0042466F"/>
    <w:rsid w:val="00437AB7"/>
    <w:rsid w:val="0047178E"/>
    <w:rsid w:val="0048442C"/>
    <w:rsid w:val="00495693"/>
    <w:rsid w:val="004B531A"/>
    <w:rsid w:val="004C653F"/>
    <w:rsid w:val="004F4658"/>
    <w:rsid w:val="00510FED"/>
    <w:rsid w:val="00513180"/>
    <w:rsid w:val="00514F2E"/>
    <w:rsid w:val="005237EF"/>
    <w:rsid w:val="005A780D"/>
    <w:rsid w:val="005D674A"/>
    <w:rsid w:val="005E7F37"/>
    <w:rsid w:val="005F6E91"/>
    <w:rsid w:val="0061765D"/>
    <w:rsid w:val="006247ED"/>
    <w:rsid w:val="0063515F"/>
    <w:rsid w:val="0063754C"/>
    <w:rsid w:val="00645DE5"/>
    <w:rsid w:val="00676F51"/>
    <w:rsid w:val="006A0858"/>
    <w:rsid w:val="006B70D3"/>
    <w:rsid w:val="006C00FE"/>
    <w:rsid w:val="006C2DB6"/>
    <w:rsid w:val="006D3CC2"/>
    <w:rsid w:val="0075413D"/>
    <w:rsid w:val="00771AE0"/>
    <w:rsid w:val="007B2D7A"/>
    <w:rsid w:val="008076B9"/>
    <w:rsid w:val="00825267"/>
    <w:rsid w:val="00854A58"/>
    <w:rsid w:val="00860D93"/>
    <w:rsid w:val="008807C9"/>
    <w:rsid w:val="00883011"/>
    <w:rsid w:val="00883D4A"/>
    <w:rsid w:val="008A6182"/>
    <w:rsid w:val="008B6E4C"/>
    <w:rsid w:val="008D2FFA"/>
    <w:rsid w:val="00985B69"/>
    <w:rsid w:val="00990991"/>
    <w:rsid w:val="009920FE"/>
    <w:rsid w:val="00993239"/>
    <w:rsid w:val="009B370E"/>
    <w:rsid w:val="009D4292"/>
    <w:rsid w:val="00A24C7E"/>
    <w:rsid w:val="00A81BA5"/>
    <w:rsid w:val="00A8380B"/>
    <w:rsid w:val="00A90604"/>
    <w:rsid w:val="00B317A9"/>
    <w:rsid w:val="00B645E9"/>
    <w:rsid w:val="00B85C42"/>
    <w:rsid w:val="00BA0270"/>
    <w:rsid w:val="00BA3325"/>
    <w:rsid w:val="00BA5F7B"/>
    <w:rsid w:val="00BD48B2"/>
    <w:rsid w:val="00C21A32"/>
    <w:rsid w:val="00C4041D"/>
    <w:rsid w:val="00C509AA"/>
    <w:rsid w:val="00C62417"/>
    <w:rsid w:val="00C64EBB"/>
    <w:rsid w:val="00C9407D"/>
    <w:rsid w:val="00CE106B"/>
    <w:rsid w:val="00CF4D42"/>
    <w:rsid w:val="00D044F3"/>
    <w:rsid w:val="00D91A3A"/>
    <w:rsid w:val="00D91CAC"/>
    <w:rsid w:val="00DD35DD"/>
    <w:rsid w:val="00E2451A"/>
    <w:rsid w:val="00E30AB4"/>
    <w:rsid w:val="00E55AAD"/>
    <w:rsid w:val="00E77406"/>
    <w:rsid w:val="00E869AD"/>
    <w:rsid w:val="00EA0330"/>
    <w:rsid w:val="00EA0937"/>
    <w:rsid w:val="00EB72C4"/>
    <w:rsid w:val="00F7456F"/>
    <w:rsid w:val="00F86684"/>
    <w:rsid w:val="00FA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82"/>
    <w:rPr>
      <w:rFonts w:eastAsiaTheme="minorEastAsia"/>
    </w:rPr>
  </w:style>
  <w:style w:type="paragraph" w:styleId="2">
    <w:name w:val="heading 2"/>
    <w:basedOn w:val="a"/>
    <w:next w:val="a"/>
    <w:link w:val="20"/>
    <w:uiPriority w:val="9"/>
    <w:unhideWhenUsed/>
    <w:qFormat/>
    <w:rsid w:val="00BA0270"/>
    <w:pPr>
      <w:keepNext/>
      <w:keepLines/>
      <w:spacing w:before="200" w:after="0" w:line="36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270"/>
    <w:rPr>
      <w:rFonts w:ascii="Times New Roman" w:eastAsiaTheme="majorEastAsia" w:hAnsi="Times New Roman" w:cstheme="majorBidi"/>
      <w:b/>
      <w:bCs/>
      <w:sz w:val="24"/>
      <w:szCs w:val="2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0"/>
    <w:rsid w:val="00EA0330"/>
    <w:rPr>
      <w:rFonts w:ascii="Times New Roman" w:eastAsia="Times New Roman" w:hAnsi="Times New Roman" w:cs="Times New Roman"/>
      <w:w w:val="90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EA0330"/>
    <w:pPr>
      <w:shd w:val="clear" w:color="auto" w:fill="FFFFFF"/>
      <w:spacing w:after="60" w:line="365" w:lineRule="exact"/>
      <w:jc w:val="both"/>
    </w:pPr>
    <w:rPr>
      <w:rFonts w:ascii="Times New Roman" w:eastAsia="Times New Roman" w:hAnsi="Times New Roman" w:cs="Times New Roman"/>
      <w:w w:val="90"/>
      <w:sz w:val="17"/>
      <w:szCs w:val="17"/>
    </w:rPr>
  </w:style>
  <w:style w:type="paragraph" w:styleId="af3">
    <w:name w:val="No Spacing"/>
    <w:uiPriority w:val="1"/>
    <w:qFormat/>
    <w:rsid w:val="00BD48B2"/>
    <w:pPr>
      <w:spacing w:after="0"/>
    </w:pPr>
  </w:style>
  <w:style w:type="paragraph" w:customStyle="1" w:styleId="sectionname">
    <w:name w:val="sectionname"/>
    <w:basedOn w:val="a"/>
    <w:rsid w:val="00985B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a"/>
    <w:basedOn w:val="a"/>
    <w:rsid w:val="00985B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82"/>
    <w:rPr>
      <w:rFonts w:eastAsiaTheme="minorEastAsia"/>
    </w:rPr>
  </w:style>
  <w:style w:type="paragraph" w:styleId="2">
    <w:name w:val="heading 2"/>
    <w:basedOn w:val="a"/>
    <w:next w:val="a"/>
    <w:link w:val="20"/>
    <w:uiPriority w:val="9"/>
    <w:unhideWhenUsed/>
    <w:qFormat/>
    <w:rsid w:val="00BA0270"/>
    <w:pPr>
      <w:keepNext/>
      <w:keepLines/>
      <w:spacing w:before="200" w:after="0" w:line="36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270"/>
    <w:rPr>
      <w:rFonts w:ascii="Times New Roman" w:eastAsiaTheme="majorEastAsia" w:hAnsi="Times New Roman" w:cstheme="majorBidi"/>
      <w:b/>
      <w:bCs/>
      <w:sz w:val="24"/>
      <w:szCs w:val="2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0"/>
    <w:rsid w:val="00EA0330"/>
    <w:rPr>
      <w:rFonts w:ascii="Times New Roman" w:eastAsia="Times New Roman" w:hAnsi="Times New Roman" w:cs="Times New Roman"/>
      <w:w w:val="90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EA0330"/>
    <w:pPr>
      <w:shd w:val="clear" w:color="auto" w:fill="FFFFFF"/>
      <w:spacing w:after="60" w:line="365" w:lineRule="exact"/>
      <w:jc w:val="both"/>
    </w:pPr>
    <w:rPr>
      <w:rFonts w:ascii="Times New Roman" w:eastAsia="Times New Roman" w:hAnsi="Times New Roman" w:cs="Times New Roman"/>
      <w:w w:val="90"/>
      <w:sz w:val="17"/>
      <w:szCs w:val="17"/>
    </w:rPr>
  </w:style>
  <w:style w:type="paragraph" w:styleId="af3">
    <w:name w:val="No Spacing"/>
    <w:uiPriority w:val="1"/>
    <w:qFormat/>
    <w:rsid w:val="00BD48B2"/>
    <w:pPr>
      <w:spacing w:after="0"/>
    </w:pPr>
  </w:style>
  <w:style w:type="paragraph" w:customStyle="1" w:styleId="sectionname">
    <w:name w:val="sectionname"/>
    <w:basedOn w:val="a"/>
    <w:rsid w:val="00985B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a"/>
    <w:basedOn w:val="a"/>
    <w:rsid w:val="00985B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1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ВЕИП</dc:creator>
  <cp:lastModifiedBy>RePack by Diakov</cp:lastModifiedBy>
  <cp:revision>3</cp:revision>
  <cp:lastPrinted>2020-01-27T15:06:00Z</cp:lastPrinted>
  <dcterms:created xsi:type="dcterms:W3CDTF">2021-09-22T08:13:00Z</dcterms:created>
  <dcterms:modified xsi:type="dcterms:W3CDTF">2021-09-22T08:15:00Z</dcterms:modified>
</cp:coreProperties>
</file>